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C500" w14:textId="77777777" w:rsidR="00DC1F40" w:rsidRPr="00A5054C" w:rsidRDefault="00DC1F40" w:rsidP="00DC1F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14:paraId="6E803C3B" w14:textId="77777777" w:rsidR="00332FCA" w:rsidRPr="00A5054C" w:rsidRDefault="00332FCA" w:rsidP="00332F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C749E4" w:rsidRPr="00C749E4">
        <w:rPr>
          <w:rFonts w:ascii="Times New Roman" w:eastAsia="Calibri" w:hAnsi="Times New Roman" w:cs="Times New Roman"/>
          <w:b/>
          <w:sz w:val="20"/>
          <w:szCs w:val="20"/>
        </w:rPr>
        <w:t>Международное спортивное и олимпийское движение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943"/>
        <w:gridCol w:w="7264"/>
      </w:tblGrid>
      <w:tr w:rsidR="00332FCA" w:rsidRPr="00A5054C" w14:paraId="71F16BAD" w14:textId="77777777" w:rsidTr="0014565A">
        <w:trPr>
          <w:trHeight w:val="305"/>
        </w:trPr>
        <w:tc>
          <w:tcPr>
            <w:tcW w:w="2943" w:type="dxa"/>
          </w:tcPr>
          <w:p w14:paraId="48939C38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264" w:type="dxa"/>
          </w:tcPr>
          <w:p w14:paraId="61DCE2B0" w14:textId="77777777" w:rsidR="00332FCA" w:rsidRPr="00400149" w:rsidRDefault="00C749E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9E4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Международное спортивное и олимпийское движение</w:t>
            </w:r>
          </w:p>
        </w:tc>
      </w:tr>
      <w:tr w:rsidR="00332FCA" w:rsidRPr="00A5054C" w14:paraId="1677270B" w14:textId="77777777" w:rsidTr="0014565A">
        <w:trPr>
          <w:trHeight w:val="406"/>
        </w:trPr>
        <w:tc>
          <w:tcPr>
            <w:tcW w:w="2943" w:type="dxa"/>
          </w:tcPr>
          <w:p w14:paraId="55BCC1B5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264" w:type="dxa"/>
          </w:tcPr>
          <w:p w14:paraId="45603251" w14:textId="77777777" w:rsidR="00332FCA" w:rsidRPr="00A5054C" w:rsidRDefault="00707FC7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7FC7">
              <w:rPr>
                <w:rFonts w:ascii="Times New Roman" w:eastAsia="Calibri" w:hAnsi="Times New Roman" w:cs="Times New Roman"/>
                <w:sz w:val="20"/>
                <w:szCs w:val="20"/>
              </w:rPr>
              <w:t>7-06-1012-01 «Физическая культура и спорт»</w:t>
            </w:r>
          </w:p>
        </w:tc>
      </w:tr>
      <w:tr w:rsidR="00332FCA" w:rsidRPr="00A5054C" w14:paraId="60552F78" w14:textId="77777777" w:rsidTr="0014565A">
        <w:trPr>
          <w:trHeight w:val="216"/>
        </w:trPr>
        <w:tc>
          <w:tcPr>
            <w:tcW w:w="2943" w:type="dxa"/>
          </w:tcPr>
          <w:p w14:paraId="74218DC3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264" w:type="dxa"/>
          </w:tcPr>
          <w:p w14:paraId="46485798" w14:textId="77777777" w:rsidR="00332FCA" w:rsidRPr="00707FC7" w:rsidRDefault="00707FC7" w:rsidP="0014565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332FCA" w:rsidRPr="00A5054C" w14:paraId="590B7DD4" w14:textId="77777777" w:rsidTr="0014565A">
        <w:trPr>
          <w:trHeight w:val="234"/>
        </w:trPr>
        <w:tc>
          <w:tcPr>
            <w:tcW w:w="2943" w:type="dxa"/>
          </w:tcPr>
          <w:p w14:paraId="3F0AF2D9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264" w:type="dxa"/>
          </w:tcPr>
          <w:p w14:paraId="22134A06" w14:textId="77777777" w:rsidR="00332FCA" w:rsidRPr="00707FC7" w:rsidRDefault="00707FC7" w:rsidP="0014565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</w:t>
            </w:r>
          </w:p>
        </w:tc>
      </w:tr>
      <w:tr w:rsidR="00332FCA" w:rsidRPr="00A5054C" w14:paraId="371EFBC3" w14:textId="77777777" w:rsidTr="0014565A">
        <w:trPr>
          <w:trHeight w:val="252"/>
        </w:trPr>
        <w:tc>
          <w:tcPr>
            <w:tcW w:w="2943" w:type="dxa"/>
          </w:tcPr>
          <w:p w14:paraId="28E709F4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7264" w:type="dxa"/>
          </w:tcPr>
          <w:p w14:paraId="4275AA9C" w14:textId="77777777" w:rsidR="00332FCA" w:rsidRPr="00707FC7" w:rsidRDefault="00707FC7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332FCA" w:rsidRPr="00A5054C" w14:paraId="420C6022" w14:textId="77777777" w:rsidTr="0014565A">
        <w:trPr>
          <w:trHeight w:val="292"/>
        </w:trPr>
        <w:tc>
          <w:tcPr>
            <w:tcW w:w="2943" w:type="dxa"/>
          </w:tcPr>
          <w:p w14:paraId="3AAD408E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264" w:type="dxa"/>
          </w:tcPr>
          <w:p w14:paraId="239263D3" w14:textId="77777777" w:rsidR="00332FCA" w:rsidRPr="00707FC7" w:rsidRDefault="00707FC7" w:rsidP="0014565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332FCA" w:rsidRPr="00A5054C" w14:paraId="00439F80" w14:textId="77777777" w:rsidTr="0014565A">
        <w:trPr>
          <w:trHeight w:val="191"/>
        </w:trPr>
        <w:tc>
          <w:tcPr>
            <w:tcW w:w="2943" w:type="dxa"/>
          </w:tcPr>
          <w:p w14:paraId="6FD0C0F4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</w:p>
        </w:tc>
        <w:tc>
          <w:tcPr>
            <w:tcW w:w="7264" w:type="dxa"/>
          </w:tcPr>
          <w:p w14:paraId="36875138" w14:textId="77777777" w:rsidR="00332FCA" w:rsidRPr="00A5054C" w:rsidRDefault="00C749E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9E4">
              <w:rPr>
                <w:rFonts w:ascii="Times New Roman" w:eastAsia="Calibri" w:hAnsi="Times New Roman" w:cs="Times New Roman"/>
                <w:sz w:val="20"/>
                <w:szCs w:val="20"/>
              </w:rPr>
              <w:t>Современные проблемы физической культуры и спорта; Современные технологии контроля в практике физической культуры и спорта.</w:t>
            </w:r>
          </w:p>
        </w:tc>
      </w:tr>
      <w:tr w:rsidR="00332FCA" w:rsidRPr="00A5054C" w14:paraId="2848ACAB" w14:textId="77777777" w:rsidTr="0014565A">
        <w:trPr>
          <w:trHeight w:val="560"/>
        </w:trPr>
        <w:tc>
          <w:tcPr>
            <w:tcW w:w="2943" w:type="dxa"/>
          </w:tcPr>
          <w:p w14:paraId="3D4A8FEC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264" w:type="dxa"/>
          </w:tcPr>
          <w:p w14:paraId="708020D5" w14:textId="77777777" w:rsidR="00C749E4" w:rsidRPr="00C749E4" w:rsidRDefault="00C749E4" w:rsidP="00C749E4">
            <w:pPr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и первоначальное развитие физической культуры и спорта в первобытном обществе.</w:t>
            </w:r>
          </w:p>
          <w:p w14:paraId="7E787A45" w14:textId="77777777" w:rsidR="00C749E4" w:rsidRPr="00C749E4" w:rsidRDefault="00C749E4" w:rsidP="00C749E4">
            <w:pPr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Физическая культура и спорт в государствах древнего мира.</w:t>
            </w:r>
          </w:p>
          <w:p w14:paraId="6EF7A2AC" w14:textId="77777777" w:rsidR="00C749E4" w:rsidRPr="00C749E4" w:rsidRDefault="00C749E4" w:rsidP="00C749E4">
            <w:pPr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Олимпийские игры античного мира, их характеристика. </w:t>
            </w:r>
          </w:p>
          <w:p w14:paraId="2D289932" w14:textId="77777777" w:rsidR="00C749E4" w:rsidRPr="00C749E4" w:rsidRDefault="00C749E4" w:rsidP="00C749E4">
            <w:pPr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 и спорт в Средние века. </w:t>
            </w:r>
          </w:p>
          <w:p w14:paraId="0989DE9F" w14:textId="77777777" w:rsidR="00C749E4" w:rsidRPr="00C749E4" w:rsidRDefault="00C749E4" w:rsidP="00C749E4">
            <w:pPr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педагогических идей физического воспитания в эпоху Возрождения. </w:t>
            </w:r>
          </w:p>
          <w:p w14:paraId="092E29DF" w14:textId="77777777" w:rsidR="00C749E4" w:rsidRPr="00C749E4" w:rsidRDefault="00C749E4" w:rsidP="00C749E4">
            <w:pPr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 и спорт с начала 20-х годов до окончания второй мировой войны. </w:t>
            </w:r>
          </w:p>
          <w:p w14:paraId="4B08F4A7" w14:textId="77777777" w:rsidR="00C749E4" w:rsidRPr="00C749E4" w:rsidRDefault="00C749E4" w:rsidP="00C749E4">
            <w:pPr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Новая историческая обстановка и ее влияние на развитие ФКиС в послевоенный период. </w:t>
            </w:r>
          </w:p>
          <w:p w14:paraId="319E7DB1" w14:textId="77777777" w:rsidR="00332FCA" w:rsidRPr="0002611C" w:rsidRDefault="00C749E4" w:rsidP="00C749E4">
            <w:pPr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органов государственного руководства, развитие самодеятельного спортивного движения, использование опыта Советского союза в подготовке кадров, формировании юношеского спорта, развитии научно-методических основ физической культуры и спорта, системы спортивных соревнований и спортивной классификации.</w:t>
            </w:r>
          </w:p>
        </w:tc>
      </w:tr>
      <w:tr w:rsidR="00332FCA" w:rsidRPr="00A5054C" w14:paraId="311CD580" w14:textId="77777777" w:rsidTr="0014565A">
        <w:trPr>
          <w:trHeight w:val="276"/>
        </w:trPr>
        <w:tc>
          <w:tcPr>
            <w:tcW w:w="2943" w:type="dxa"/>
          </w:tcPr>
          <w:p w14:paraId="0714ECE6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264" w:type="dxa"/>
          </w:tcPr>
          <w:p w14:paraId="1EEBFD76" w14:textId="77777777" w:rsidR="00E02157" w:rsidRPr="00E02157" w:rsidRDefault="00332FCA" w:rsidP="00E021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02157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E021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: </w:t>
            </w:r>
            <w:r w:rsidR="00E02157" w:rsidRPr="00E021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историю международного спортивного и олимпийского движения;</w:t>
            </w:r>
          </w:p>
          <w:p w14:paraId="5E675F1F" w14:textId="77777777" w:rsidR="00E02157" w:rsidRPr="00E02157" w:rsidRDefault="00E02157" w:rsidP="00E021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021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 организационную структуру современного международного спортивного и олимпийского движения;</w:t>
            </w:r>
          </w:p>
          <w:p w14:paraId="3EB91E80" w14:textId="77777777" w:rsidR="00E02157" w:rsidRPr="00E02157" w:rsidRDefault="00E02157" w:rsidP="00E021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021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теорию и философские основы международного спорта;</w:t>
            </w:r>
          </w:p>
          <w:p w14:paraId="48D0DFB0" w14:textId="08585865" w:rsidR="00200113" w:rsidRPr="00E02157" w:rsidRDefault="00E02157" w:rsidP="002001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021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формы, средства и методы повышения гуманистической ценности международного спорта.</w:t>
            </w:r>
          </w:p>
          <w:p w14:paraId="30BC51D8" w14:textId="7D1BE4B9" w:rsidR="00E02157" w:rsidRPr="00E02157" w:rsidRDefault="00332FCA" w:rsidP="00E021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02157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уметь:</w:t>
            </w:r>
            <w:r w:rsidRPr="00E021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E02157" w:rsidRPr="00E021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применять полученные знания для решения </w:t>
            </w:r>
            <w:proofErr w:type="gramStart"/>
            <w:r w:rsidR="00E02157" w:rsidRPr="00E021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проблем,  связанных</w:t>
            </w:r>
            <w:proofErr w:type="gramEnd"/>
            <w:r w:rsidR="00E02157" w:rsidRPr="00E021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с собственной темой научных исследований в области физической культуры и спорта;</w:t>
            </w:r>
          </w:p>
          <w:p w14:paraId="439CA78E" w14:textId="77777777" w:rsidR="00E02157" w:rsidRPr="00E02157" w:rsidRDefault="00E02157" w:rsidP="00E021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021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применять полученные знания для осмысления социально-культурных явлений и процессов в сфере физической культуры и спорта;</w:t>
            </w:r>
          </w:p>
          <w:p w14:paraId="6BD4D57D" w14:textId="77777777" w:rsidR="00E02157" w:rsidRPr="00E02157" w:rsidRDefault="00E02157" w:rsidP="00E021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021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применять на практике методологическую подготовку и исследовательские умения в вопросах международного спортивного и олимпийского движения;</w:t>
            </w:r>
          </w:p>
          <w:p w14:paraId="5F0F139F" w14:textId="77777777" w:rsidR="00E02157" w:rsidRPr="00E02157" w:rsidRDefault="00E02157" w:rsidP="00E021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021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совершенствовать и развивать свой интеллектуальный и общекультурный уровень;</w:t>
            </w:r>
          </w:p>
          <w:p w14:paraId="6070944D" w14:textId="77777777" w:rsidR="00E02157" w:rsidRPr="00E02157" w:rsidRDefault="00E02157" w:rsidP="00E021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021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формировать и аргументировать собственные суждения и профессиональную позицию в вопросах международного спортивного и олимпийского движения;</w:t>
            </w:r>
          </w:p>
          <w:p w14:paraId="59F62A22" w14:textId="77777777" w:rsidR="00E02157" w:rsidRPr="00E02157" w:rsidRDefault="00E02157" w:rsidP="00E021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021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использовать современное учебно-методическое обеспечение;</w:t>
            </w:r>
          </w:p>
          <w:p w14:paraId="53BB4439" w14:textId="77777777" w:rsidR="00E02157" w:rsidRPr="00E02157" w:rsidRDefault="00E02157" w:rsidP="00E021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021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применять формы, средства и методы повышения гуманистической ценности международного спорта.</w:t>
            </w:r>
          </w:p>
          <w:p w14:paraId="64E9F846" w14:textId="77777777" w:rsidR="00E02157" w:rsidRPr="00E02157" w:rsidRDefault="00332FCA" w:rsidP="00E021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021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E0215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ru-RU"/>
              </w:rPr>
              <w:t>иметь навык</w:t>
            </w:r>
            <w:r w:rsidRPr="00E021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: </w:t>
            </w:r>
            <w:r w:rsidR="00E02157" w:rsidRPr="00E021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владения современными образовательными, информационными технологиями;</w:t>
            </w:r>
          </w:p>
          <w:p w14:paraId="7EE68E23" w14:textId="77777777" w:rsidR="00E02157" w:rsidRPr="00E02157" w:rsidRDefault="00E02157" w:rsidP="00E021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be-BY" w:eastAsia="ru-RU"/>
              </w:rPr>
            </w:pPr>
            <w:r w:rsidRPr="00E021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be-BY" w:eastAsia="ru-RU"/>
              </w:rPr>
              <w:t>- работы и реализации планов и программ антидопинговой политики в сфере физической культуры и спорта;</w:t>
            </w:r>
          </w:p>
          <w:p w14:paraId="6DE7C674" w14:textId="77777777" w:rsidR="00E02157" w:rsidRPr="00E02157" w:rsidRDefault="00E02157" w:rsidP="00E021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0215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-</w:t>
            </w:r>
            <w:r w:rsidRPr="00E021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подготовкой и управлением тренировочного процесса;</w:t>
            </w:r>
          </w:p>
          <w:p w14:paraId="6FB54626" w14:textId="77777777" w:rsidR="00E02157" w:rsidRPr="00E02157" w:rsidRDefault="00E02157" w:rsidP="00E021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0215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r w:rsidRPr="00E021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владения</w:t>
            </w:r>
            <w:r w:rsidRPr="00E0215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E021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методами и средствами диагностики научно-педагогической деятельности, функционального состояния спортсменов;</w:t>
            </w:r>
          </w:p>
          <w:p w14:paraId="0D20745D" w14:textId="238372F4" w:rsidR="00332FCA" w:rsidRPr="00E02157" w:rsidRDefault="00E02157" w:rsidP="001456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0215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-</w:t>
            </w:r>
            <w:r w:rsidRPr="00E021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контроля процесса функционального состояния занимающихся.</w:t>
            </w:r>
          </w:p>
        </w:tc>
      </w:tr>
      <w:tr w:rsidR="00332FCA" w:rsidRPr="00A5054C" w14:paraId="0A3EC9A9" w14:textId="77777777" w:rsidTr="0014565A">
        <w:trPr>
          <w:trHeight w:val="551"/>
        </w:trPr>
        <w:tc>
          <w:tcPr>
            <w:tcW w:w="2943" w:type="dxa"/>
          </w:tcPr>
          <w:p w14:paraId="3A374E71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7264" w:type="dxa"/>
          </w:tcPr>
          <w:p w14:paraId="76C90EB4" w14:textId="77777777" w:rsidR="00707FC7" w:rsidRDefault="00707FC7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УК-8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707FC7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системный и сравнительный анализ современных научных достижений, генерировать и использовать новые знания при решении исследовательских и практических задач, в том числе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междисциплинарном контексте.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14:paraId="1A45FE70" w14:textId="77777777" w:rsidR="00707FC7" w:rsidRPr="00A5054C" w:rsidRDefault="00707FC7" w:rsidP="00707FC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СК-2. </w:t>
            </w:r>
            <w:r w:rsidRPr="00707F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Пропагандировать здоровый образ </w:t>
            </w:r>
            <w:proofErr w:type="gramStart"/>
            <w:r w:rsidRPr="00707FC7">
              <w:rPr>
                <w:rFonts w:ascii="Times New Roman" w:eastAsia="Calibri" w:hAnsi="Times New Roman" w:cs="Times New Roman"/>
                <w:sz w:val="20"/>
                <w:szCs w:val="20"/>
              </w:rPr>
              <w:t>жизни,формировать</w:t>
            </w:r>
            <w:proofErr w:type="gramEnd"/>
            <w:r w:rsidRPr="00707F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физическую культуру личности у различных групп населения</w:t>
            </w:r>
            <w:r w:rsidRPr="00707FC7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332FCA" w:rsidRPr="00A5054C" w14:paraId="1EC3D9E4" w14:textId="77777777" w:rsidTr="0014565A">
        <w:trPr>
          <w:trHeight w:val="316"/>
        </w:trPr>
        <w:tc>
          <w:tcPr>
            <w:tcW w:w="2943" w:type="dxa"/>
          </w:tcPr>
          <w:p w14:paraId="25CB0A00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Форма промежуточной аттестации</w:t>
            </w:r>
          </w:p>
        </w:tc>
        <w:tc>
          <w:tcPr>
            <w:tcW w:w="7264" w:type="dxa"/>
          </w:tcPr>
          <w:p w14:paraId="794B5EEA" w14:textId="77777777" w:rsidR="00332FCA" w:rsidRDefault="00707FC7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3-й семестр-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зачет</w:t>
            </w:r>
          </w:p>
          <w:p w14:paraId="5B852AB2" w14:textId="77777777" w:rsidR="00084D0C" w:rsidRPr="00A5054C" w:rsidRDefault="00084D0C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A8AB088" w14:textId="77777777" w:rsidR="001C41DF" w:rsidRPr="00A5054C" w:rsidRDefault="001C41DF" w:rsidP="001C41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5A32DCC" w14:textId="77777777" w:rsidR="001C00D6" w:rsidRDefault="001C00D6" w:rsidP="001C41DF">
      <w:pPr>
        <w:spacing w:after="0" w:line="240" w:lineRule="auto"/>
        <w:jc w:val="center"/>
      </w:pPr>
    </w:p>
    <w:sectPr w:rsidR="001C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289"/>
    <w:rsid w:val="00077918"/>
    <w:rsid w:val="00084D0C"/>
    <w:rsid w:val="000E0C35"/>
    <w:rsid w:val="001C00D6"/>
    <w:rsid w:val="001C41DF"/>
    <w:rsid w:val="001D222B"/>
    <w:rsid w:val="00200113"/>
    <w:rsid w:val="00332FCA"/>
    <w:rsid w:val="00400149"/>
    <w:rsid w:val="005E61FA"/>
    <w:rsid w:val="006D5224"/>
    <w:rsid w:val="00707FC7"/>
    <w:rsid w:val="00966A25"/>
    <w:rsid w:val="009F2289"/>
    <w:rsid w:val="00C749E4"/>
    <w:rsid w:val="00DC1F40"/>
    <w:rsid w:val="00E02157"/>
    <w:rsid w:val="00F4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149E"/>
  <w15:docId w15:val="{A13FCEEB-9894-44C4-B384-315B1A48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ММИ</cp:lastModifiedBy>
  <cp:revision>13</cp:revision>
  <dcterms:created xsi:type="dcterms:W3CDTF">2024-12-23T06:57:00Z</dcterms:created>
  <dcterms:modified xsi:type="dcterms:W3CDTF">2025-05-12T20:03:00Z</dcterms:modified>
</cp:coreProperties>
</file>